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2E1AD" w14:textId="77777777" w:rsidR="001D5604" w:rsidRDefault="001D5604" w:rsidP="008B10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CDAE63" w14:textId="77777777" w:rsidR="001D5604" w:rsidRDefault="001D5604" w:rsidP="008B10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D9C1BE" w14:textId="77777777" w:rsidR="001D5604" w:rsidRDefault="001D5604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3495BA2A" w14:textId="77777777" w:rsidR="001D5604" w:rsidRDefault="001D5604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2257F945" w14:textId="77777777" w:rsidR="00847182" w:rsidRDefault="00847182" w:rsidP="00847182">
      <w:pPr>
        <w:pStyle w:val="NormalWeb"/>
        <w:spacing w:before="0" w:beforeAutospacing="0" w:after="200" w:afterAutospacing="0"/>
        <w:ind w:left="-284"/>
        <w:jc w:val="both"/>
        <w:rPr>
          <w:color w:val="000000"/>
        </w:rPr>
      </w:pPr>
      <w:r w:rsidRPr="00847182">
        <w:rPr>
          <w:color w:val="000000"/>
        </w:rPr>
        <w:t xml:space="preserve">It to informed all the faculty members that the </w:t>
      </w:r>
      <w:r>
        <w:rPr>
          <w:color w:val="000000"/>
        </w:rPr>
        <w:t>D</w:t>
      </w:r>
      <w:r w:rsidRPr="00847182">
        <w:rPr>
          <w:color w:val="000000"/>
        </w:rPr>
        <w:t xml:space="preserve">epartmental </w:t>
      </w:r>
      <w:r>
        <w:rPr>
          <w:color w:val="000000"/>
        </w:rPr>
        <w:t>m</w:t>
      </w:r>
      <w:r w:rsidRPr="00847182">
        <w:rPr>
          <w:color w:val="000000"/>
        </w:rPr>
        <w:t>eeting</w:t>
      </w:r>
      <w:r>
        <w:rPr>
          <w:color w:val="000000"/>
        </w:rPr>
        <w:t xml:space="preserve"> (DC)</w:t>
      </w:r>
      <w:r w:rsidRPr="00847182">
        <w:rPr>
          <w:color w:val="000000"/>
        </w:rPr>
        <w:t xml:space="preserve"> has been scheduled on 11 February, 2025 at 3:00 PM in the department of ESCC.</w:t>
      </w:r>
      <w:r>
        <w:rPr>
          <w:color w:val="000000"/>
        </w:rPr>
        <w:t xml:space="preserve"> To discuss the upcoming activities and events to be conducted by the department.</w:t>
      </w:r>
    </w:p>
    <w:p w14:paraId="02EFD229" w14:textId="3B2F5837" w:rsidR="00847182" w:rsidRPr="00847182" w:rsidRDefault="00847182" w:rsidP="00847182">
      <w:pPr>
        <w:pStyle w:val="NormalWeb"/>
        <w:spacing w:before="0" w:beforeAutospacing="0" w:after="200" w:afterAutospacing="0"/>
        <w:ind w:left="-284"/>
        <w:jc w:val="both"/>
      </w:pPr>
      <w:r>
        <w:rPr>
          <w:color w:val="000000"/>
        </w:rPr>
        <w:t xml:space="preserve"> </w:t>
      </w:r>
      <w:r w:rsidRPr="00847182">
        <w:rPr>
          <w:color w:val="000000"/>
        </w:rPr>
        <w:t xml:space="preserve"> Kindly, make it convenient to attend the same.</w:t>
      </w:r>
    </w:p>
    <w:p w14:paraId="65E4FC27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4C21ECFD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6E8CB656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442A22EC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221F24A7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3A0D5DB4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34DB8E11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4166E99E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10397AB0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75F1D515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66D17DE1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0CFE5E6E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6BF1CE4C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04B70B6C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48738706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60B5876F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041508E5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2A6EE016" w14:textId="77777777" w:rsidR="00847182" w:rsidRDefault="00847182" w:rsidP="008E2124">
      <w:pPr>
        <w:spacing w:after="0" w:line="276" w:lineRule="auto"/>
        <w:ind w:left="7200"/>
        <w:rPr>
          <w:rFonts w:ascii="Times New Roman" w:hAnsi="Times New Roman" w:cs="Times New Roman"/>
          <w:sz w:val="24"/>
          <w:szCs w:val="24"/>
          <w:lang w:val="en-US"/>
        </w:rPr>
      </w:pPr>
    </w:p>
    <w:p w14:paraId="0F5115B2" w14:textId="4752F04E" w:rsidR="008E2124" w:rsidRDefault="008E2124" w:rsidP="00847182">
      <w:pPr>
        <w:spacing w:after="0" w:line="276" w:lineRule="auto"/>
        <w:ind w:left="7200" w:firstLine="3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Coordinator </w:t>
      </w:r>
    </w:p>
    <w:p w14:paraId="6CA6DA88" w14:textId="244CBE35" w:rsidR="008E2124" w:rsidRPr="008E2124" w:rsidRDefault="008E2124" w:rsidP="008E2124">
      <w:pPr>
        <w:tabs>
          <w:tab w:val="left" w:pos="71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Environment Sustainability and Climate change</w:t>
      </w:r>
    </w:p>
    <w:sectPr w:rsidR="008E2124" w:rsidRPr="008E2124" w:rsidSect="001D5604">
      <w:headerReference w:type="default" r:id="rId7"/>
      <w:pgSz w:w="12240" w:h="20160" w:code="5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0B8D" w14:textId="77777777" w:rsidR="009B635C" w:rsidRDefault="009B635C" w:rsidP="00072617">
      <w:pPr>
        <w:spacing w:after="0" w:line="240" w:lineRule="auto"/>
      </w:pPr>
      <w:r>
        <w:separator/>
      </w:r>
    </w:p>
  </w:endnote>
  <w:endnote w:type="continuationSeparator" w:id="0">
    <w:p w14:paraId="7C25F098" w14:textId="77777777" w:rsidR="009B635C" w:rsidRDefault="009B635C" w:rsidP="000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0667" w14:textId="77777777" w:rsidR="009B635C" w:rsidRDefault="009B635C" w:rsidP="00072617">
      <w:pPr>
        <w:spacing w:after="0" w:line="240" w:lineRule="auto"/>
      </w:pPr>
      <w:r>
        <w:separator/>
      </w:r>
    </w:p>
  </w:footnote>
  <w:footnote w:type="continuationSeparator" w:id="0">
    <w:p w14:paraId="254E9DF5" w14:textId="77777777" w:rsidR="009B635C" w:rsidRDefault="009B635C" w:rsidP="000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3ED6" w14:textId="3DAB670D" w:rsidR="001D5604" w:rsidRPr="00B0779E" w:rsidRDefault="001D5604" w:rsidP="001D5604">
    <w:pPr>
      <w:spacing w:after="0" w:line="240" w:lineRule="auto"/>
      <w:ind w:right="-334"/>
      <w:jc w:val="center"/>
      <w:rPr>
        <w:rFonts w:ascii="Agency FB" w:hAnsi="Agency FB"/>
        <w:b/>
        <w:bCs/>
        <w:noProof/>
        <w:sz w:val="40"/>
        <w:szCs w:val="40"/>
        <w:lang w:eastAsia="en-IN"/>
      </w:rPr>
    </w:pPr>
    <w:r w:rsidRPr="00B0779E">
      <w:rPr>
        <w:rFonts w:ascii="Agency FB" w:hAnsi="Agency FB"/>
        <w:bCs/>
        <w:noProof/>
        <w:sz w:val="40"/>
        <w:szCs w:val="40"/>
        <w:lang w:val="en-US"/>
      </w:rPr>
      <w:drawing>
        <wp:anchor distT="0" distB="0" distL="114300" distR="114300" simplePos="0" relativeHeight="251660288" behindDoc="1" locked="0" layoutInCell="1" allowOverlap="1" wp14:anchorId="69402384" wp14:editId="295703BB">
          <wp:simplePos x="0" y="0"/>
          <wp:positionH relativeFrom="column">
            <wp:posOffset>-583565</wp:posOffset>
          </wp:positionH>
          <wp:positionV relativeFrom="paragraph">
            <wp:posOffset>-182880</wp:posOffset>
          </wp:positionV>
          <wp:extent cx="887730" cy="978535"/>
          <wp:effectExtent l="0" t="0" r="7620" b="0"/>
          <wp:wrapTight wrapText="bothSides">
            <wp:wrapPolygon edited="0">
              <wp:start x="6489" y="0"/>
              <wp:lineTo x="3245" y="1262"/>
              <wp:lineTo x="0" y="5046"/>
              <wp:lineTo x="0" y="19343"/>
              <wp:lineTo x="4172" y="21025"/>
              <wp:lineTo x="4635" y="21025"/>
              <wp:lineTo x="16223" y="21025"/>
              <wp:lineTo x="17150" y="21025"/>
              <wp:lineTo x="21322" y="19343"/>
              <wp:lineTo x="21322" y="5046"/>
              <wp:lineTo x="18541" y="2103"/>
              <wp:lineTo x="15296" y="0"/>
              <wp:lineTo x="6489" y="0"/>
            </wp:wrapPolygon>
          </wp:wrapTight>
          <wp:docPr id="18327845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784546" name="Picture 18327845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79E">
      <w:rPr>
        <w:rFonts w:ascii="Agency FB" w:hAnsi="Agency FB" w:cs="Times New Roman"/>
        <w:b/>
        <w:bCs/>
        <w:sz w:val="40"/>
        <w:szCs w:val="40"/>
      </w:rPr>
      <w:t xml:space="preserve">Department of Environment Sustainability and Climate Change </w:t>
    </w:r>
  </w:p>
  <w:p w14:paraId="0C185509" w14:textId="77777777" w:rsidR="001D5604" w:rsidRPr="00346AF8" w:rsidRDefault="001D5604" w:rsidP="00B0779E">
    <w:pPr>
      <w:spacing w:after="0" w:line="240" w:lineRule="auto"/>
      <w:jc w:val="center"/>
      <w:rPr>
        <w:rFonts w:ascii="Times New Roman" w:hAnsi="Times New Roman" w:cs="Times New Roman"/>
        <w:bCs/>
        <w:sz w:val="32"/>
        <w:szCs w:val="52"/>
      </w:rPr>
    </w:pPr>
    <w:r w:rsidRPr="00346AF8">
      <w:rPr>
        <w:rFonts w:ascii="Times New Roman" w:hAnsi="Times New Roman" w:cs="Times New Roman"/>
        <w:bCs/>
        <w:sz w:val="32"/>
        <w:szCs w:val="52"/>
      </w:rPr>
      <w:t>ISLAMIC UNIVERSITY OF SCIENCE &amp; TECHNOLOGY</w:t>
    </w:r>
  </w:p>
  <w:p w14:paraId="1C830414" w14:textId="4570DC19" w:rsidR="001D5604" w:rsidRPr="0056460B" w:rsidRDefault="001D5604" w:rsidP="00B0779E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52"/>
      </w:rPr>
    </w:pPr>
    <w:r w:rsidRPr="00346AF8">
      <w:rPr>
        <w:rFonts w:ascii="Times New Roman" w:hAnsi="Times New Roman" w:cs="Times New Roman"/>
        <w:bCs/>
        <w:sz w:val="32"/>
        <w:szCs w:val="52"/>
      </w:rPr>
      <w:t>AWANTIPORA</w:t>
    </w:r>
    <w:r>
      <w:rPr>
        <w:rFonts w:ascii="Times New Roman" w:hAnsi="Times New Roman" w:cs="Times New Roman"/>
        <w:bCs/>
        <w:sz w:val="32"/>
        <w:szCs w:val="52"/>
      </w:rPr>
      <w:t>-192122</w:t>
    </w:r>
    <w:r w:rsidRPr="00346AF8">
      <w:rPr>
        <w:rFonts w:ascii="Times New Roman" w:hAnsi="Times New Roman" w:cs="Times New Roman"/>
        <w:bCs/>
        <w:sz w:val="32"/>
        <w:szCs w:val="52"/>
      </w:rPr>
      <w:t xml:space="preserve">, </w:t>
    </w:r>
    <w:r>
      <w:rPr>
        <w:rFonts w:ascii="Times New Roman" w:hAnsi="Times New Roman" w:cs="Times New Roman"/>
        <w:bCs/>
        <w:sz w:val="32"/>
        <w:szCs w:val="52"/>
      </w:rPr>
      <w:t>J&amp;K</w:t>
    </w:r>
    <w:r>
      <w:rPr>
        <w:rFonts w:asciiTheme="majorBidi" w:hAnsiTheme="majorBidi" w:cstheme="majorBidi"/>
        <w:noProof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B74C1" wp14:editId="4B7AF497">
              <wp:simplePos x="0" y="0"/>
              <wp:positionH relativeFrom="page">
                <wp:posOffset>416560</wp:posOffset>
              </wp:positionH>
              <wp:positionV relativeFrom="paragraph">
                <wp:posOffset>276860</wp:posOffset>
              </wp:positionV>
              <wp:extent cx="6791325" cy="45719"/>
              <wp:effectExtent l="0" t="0" r="28575" b="3111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913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B46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2.8pt;margin-top:21.8pt;width:53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">
              <w10:wrap anchorx="page"/>
            </v:shape>
          </w:pict>
        </mc:Fallback>
      </mc:AlternateContent>
    </w:r>
  </w:p>
  <w:p w14:paraId="0D8CA2FB" w14:textId="739D4306" w:rsidR="001D5604" w:rsidRDefault="001D5604">
    <w:pPr>
      <w:pStyle w:val="Header"/>
    </w:pPr>
    <w:r w:rsidRPr="001D5604">
      <w:rPr>
        <w:rFonts w:ascii="Times New Roman" w:eastAsia="Calibri" w:hAnsi="Times New Roman" w:cs="Times New Roman"/>
        <w:noProof/>
        <w:kern w:val="0"/>
        <w:sz w:val="48"/>
        <w:szCs w:val="48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30D47E" wp14:editId="71D8406F">
              <wp:simplePos x="0" y="0"/>
              <wp:positionH relativeFrom="margin">
                <wp:posOffset>4629150</wp:posOffset>
              </wp:positionH>
              <wp:positionV relativeFrom="paragraph">
                <wp:posOffset>252730</wp:posOffset>
              </wp:positionV>
              <wp:extent cx="1924050" cy="393700"/>
              <wp:effectExtent l="0" t="0" r="0" b="63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93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3B924" w14:textId="1142C911" w:rsidR="001D5604" w:rsidRPr="00980790" w:rsidRDefault="001D5604" w:rsidP="001D56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807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No.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IUST/ESCC</w:t>
                          </w:r>
                          <w:r w:rsidRPr="009807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 w:rsidR="0084718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DC</w:t>
                          </w:r>
                          <w:r w:rsidRPr="009807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84718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</w:p>
                        <w:p w14:paraId="0DC2A380" w14:textId="5F55750D" w:rsidR="001D5604" w:rsidRPr="001D5604" w:rsidRDefault="001D5604" w:rsidP="001D56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D560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Dated: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84718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1D560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84718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Pr="001D560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-202</w:t>
                          </w:r>
                          <w:r w:rsidR="0084718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F071E11" w14:textId="77777777" w:rsidR="001D5604" w:rsidRPr="001D5604" w:rsidRDefault="001D5604" w:rsidP="001D56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F1977B3" w14:textId="77777777" w:rsidR="001D5604" w:rsidRPr="001D5604" w:rsidRDefault="001D5604" w:rsidP="001D56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11DBE1" w14:textId="77777777" w:rsidR="001D5604" w:rsidRPr="001D5604" w:rsidRDefault="001D5604" w:rsidP="001D5604">
                          <w:pPr>
                            <w:spacing w:after="0" w:line="240" w:lineRule="auto"/>
                            <w:ind w:left="5760" w:firstLine="7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D560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Dated: 07-01-2020</w:t>
                          </w:r>
                        </w:p>
                        <w:p w14:paraId="0B2D1604" w14:textId="77777777" w:rsidR="001D5604" w:rsidRPr="001D5604" w:rsidRDefault="001D5604" w:rsidP="001D56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</w:p>
                        <w:p w14:paraId="5BB251AC" w14:textId="77777777" w:rsidR="001D5604" w:rsidRDefault="001D5604" w:rsidP="001D56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0D4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4.5pt;margin-top:19.9pt;width:151.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8o/wEAANk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" filled="f" stroked="f">
              <v:textbox>
                <w:txbxContent>
                  <w:p w14:paraId="7563B924" w14:textId="1142C911" w:rsidR="001D5604" w:rsidRPr="00980790" w:rsidRDefault="001D5604" w:rsidP="001D560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8079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No.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IUST/ESCC</w:t>
                    </w:r>
                    <w:r w:rsidRPr="0098079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="0084718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DC</w:t>
                    </w:r>
                    <w:r w:rsidRPr="0098079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84718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10</w:t>
                    </w:r>
                  </w:p>
                  <w:p w14:paraId="0DC2A380" w14:textId="5F55750D" w:rsidR="001D5604" w:rsidRPr="001D5604" w:rsidRDefault="001D5604" w:rsidP="001D560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D56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Dated: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84718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1D56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84718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Pr="001D56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-202</w:t>
                    </w:r>
                    <w:r w:rsidR="0084718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</w:p>
                  <w:p w14:paraId="7F071E11" w14:textId="77777777" w:rsidR="001D5604" w:rsidRPr="001D5604" w:rsidRDefault="001D5604" w:rsidP="001D560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4F1977B3" w14:textId="77777777" w:rsidR="001D5604" w:rsidRPr="001D5604" w:rsidRDefault="001D5604" w:rsidP="001D560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1F11DBE1" w14:textId="77777777" w:rsidR="001D5604" w:rsidRPr="001D5604" w:rsidRDefault="001D5604" w:rsidP="001D5604">
                    <w:pPr>
                      <w:spacing w:after="0" w:line="240" w:lineRule="auto"/>
                      <w:ind w:left="5760" w:firstLine="7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D56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Dated: 07-01-2020</w:t>
                    </w:r>
                  </w:p>
                  <w:p w14:paraId="0B2D1604" w14:textId="77777777" w:rsidR="001D5604" w:rsidRPr="001D5604" w:rsidRDefault="001D5604" w:rsidP="001D560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</w:pPr>
                  </w:p>
                  <w:p w14:paraId="5BB251AC" w14:textId="77777777" w:rsidR="001D5604" w:rsidRDefault="001D5604" w:rsidP="001D560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93F"/>
    <w:multiLevelType w:val="hybridMultilevel"/>
    <w:tmpl w:val="D1F8D7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18B8"/>
    <w:multiLevelType w:val="hybridMultilevel"/>
    <w:tmpl w:val="ED6AA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4978">
    <w:abstractNumId w:val="1"/>
  </w:num>
  <w:num w:numId="2" w16cid:durableId="96326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30"/>
    <w:rsid w:val="00072617"/>
    <w:rsid w:val="0009732E"/>
    <w:rsid w:val="000A0B05"/>
    <w:rsid w:val="001D5604"/>
    <w:rsid w:val="003A0BE3"/>
    <w:rsid w:val="0070631D"/>
    <w:rsid w:val="007753F0"/>
    <w:rsid w:val="00847182"/>
    <w:rsid w:val="008B1037"/>
    <w:rsid w:val="008E2124"/>
    <w:rsid w:val="009B635C"/>
    <w:rsid w:val="00A45776"/>
    <w:rsid w:val="00B0779E"/>
    <w:rsid w:val="00BE1FAB"/>
    <w:rsid w:val="00CA71B0"/>
    <w:rsid w:val="00CC4D03"/>
    <w:rsid w:val="00D32C30"/>
    <w:rsid w:val="00D35B9C"/>
    <w:rsid w:val="00D57BF8"/>
    <w:rsid w:val="00DD3DB7"/>
    <w:rsid w:val="00E9215C"/>
    <w:rsid w:val="00EC3706"/>
    <w:rsid w:val="00ED0AAE"/>
    <w:rsid w:val="00EE5540"/>
    <w:rsid w:val="00F338AD"/>
    <w:rsid w:val="00F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7EDC4"/>
  <w15:chartTrackingRefBased/>
  <w15:docId w15:val="{0FE0BDCD-E790-42A7-97D1-14A56DD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17"/>
  </w:style>
  <w:style w:type="paragraph" w:styleId="Footer">
    <w:name w:val="footer"/>
    <w:basedOn w:val="Normal"/>
    <w:link w:val="FooterChar"/>
    <w:uiPriority w:val="99"/>
    <w:unhideWhenUsed/>
    <w:rsid w:val="0007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17"/>
  </w:style>
  <w:style w:type="paragraph" w:styleId="NormalWeb">
    <w:name w:val="Normal (Web)"/>
    <w:basedOn w:val="Normal"/>
    <w:uiPriority w:val="99"/>
    <w:semiHidden/>
    <w:unhideWhenUsed/>
    <w:rsid w:val="0084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2024-10-17T04:49:00Z</cp:lastPrinted>
  <dcterms:created xsi:type="dcterms:W3CDTF">2025-02-11T05:24:00Z</dcterms:created>
  <dcterms:modified xsi:type="dcterms:W3CDTF">2025-02-11T05:24:00Z</dcterms:modified>
</cp:coreProperties>
</file>